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338B0" w14:textId="77777777" w:rsidR="00FF102C" w:rsidRDefault="00461A71" w:rsidP="00461A71">
      <w:pPr>
        <w:spacing w:line="240" w:lineRule="auto"/>
        <w:contextualSpacing/>
        <w:rPr>
          <w:rFonts w:ascii="Times New Roman" w:hAnsi="Times New Roman" w:cs="Times New Roman"/>
          <w:b/>
        </w:rPr>
      </w:pPr>
      <w:bookmarkStart w:id="0" w:name="_GoBack"/>
      <w:bookmarkEnd w:id="0"/>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Stewartstown Borough Council</w:t>
      </w:r>
    </w:p>
    <w:p w14:paraId="3292AF60" w14:textId="26A3266B" w:rsidR="00461A71" w:rsidRDefault="00461A71" w:rsidP="00461A71">
      <w:pPr>
        <w:spacing w:line="240" w:lineRule="auto"/>
        <w:contextual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Meeting Minutes</w:t>
      </w:r>
    </w:p>
    <w:p w14:paraId="5C0593C9" w14:textId="5478FF63" w:rsidR="00461A71" w:rsidRDefault="00461A71" w:rsidP="00461A71">
      <w:pPr>
        <w:spacing w:line="240" w:lineRule="auto"/>
        <w:contextual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Monday, June 4</w:t>
      </w:r>
      <w:r w:rsidRPr="00461A71">
        <w:rPr>
          <w:rFonts w:ascii="Times New Roman" w:hAnsi="Times New Roman" w:cs="Times New Roman"/>
          <w:b/>
          <w:vertAlign w:val="superscript"/>
        </w:rPr>
        <w:t>th</w:t>
      </w:r>
      <w:r>
        <w:rPr>
          <w:rFonts w:ascii="Times New Roman" w:hAnsi="Times New Roman" w:cs="Times New Roman"/>
          <w:b/>
        </w:rPr>
        <w:t>, 2018</w:t>
      </w:r>
    </w:p>
    <w:p w14:paraId="40EA6EC1" w14:textId="0AFE2A27" w:rsidR="00461A71" w:rsidRPr="00461A71" w:rsidRDefault="00461A71" w:rsidP="00461A71">
      <w:pPr>
        <w:spacing w:line="240" w:lineRule="auto"/>
        <w:contextualSpacing/>
        <w:rPr>
          <w:rFonts w:ascii="Times New Roman" w:hAnsi="Times New Roman" w:cs="Times New Roman"/>
          <w:b/>
          <w:u w:val="single"/>
        </w:rPr>
      </w:pPr>
      <w:r>
        <w:rPr>
          <w:rFonts w:ascii="Times New Roman" w:hAnsi="Times New Roman" w:cs="Times New Roman"/>
          <w:b/>
          <w:u w:val="single"/>
        </w:rPr>
        <w:t>Members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u w:val="single"/>
        </w:rPr>
        <w:t>Others</w:t>
      </w:r>
    </w:p>
    <w:p w14:paraId="3956E882" w14:textId="77777777" w:rsidR="00461A71" w:rsidRDefault="00461A71" w:rsidP="00461A71">
      <w:pPr>
        <w:spacing w:line="240" w:lineRule="auto"/>
        <w:contextualSpacing/>
        <w:rPr>
          <w:rFonts w:ascii="Times New Roman" w:hAnsi="Times New Roman" w:cs="Times New Roman"/>
        </w:rPr>
      </w:pPr>
      <w:r>
        <w:rPr>
          <w:rFonts w:ascii="Times New Roman" w:hAnsi="Times New Roman" w:cs="Times New Roman"/>
        </w:rPr>
        <w:t>Gordon Wisnom, Sr.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Craig Sharnetzka, Solicitor</w:t>
      </w:r>
    </w:p>
    <w:p w14:paraId="534804DB" w14:textId="19ED6F5A" w:rsidR="00461A71" w:rsidRDefault="00461A71" w:rsidP="00461A71">
      <w:pPr>
        <w:spacing w:line="240" w:lineRule="auto"/>
        <w:contextualSpacing/>
        <w:rPr>
          <w:rFonts w:ascii="Times New Roman" w:hAnsi="Times New Roman" w:cs="Times New Roman"/>
        </w:rPr>
      </w:pPr>
      <w:r>
        <w:rPr>
          <w:rFonts w:ascii="Times New Roman" w:hAnsi="Times New Roman" w:cs="Times New Roman"/>
        </w:rPr>
        <w:t>Kenton Kurtz</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Jason Brenneman, Engineer</w:t>
      </w:r>
    </w:p>
    <w:p w14:paraId="01FE28E2" w14:textId="5745D3FC" w:rsidR="00461A71" w:rsidRDefault="00461A71" w:rsidP="00461A71">
      <w:pPr>
        <w:spacing w:line="240" w:lineRule="auto"/>
        <w:contextualSpacing/>
        <w:rPr>
          <w:rFonts w:ascii="Times New Roman" w:hAnsi="Times New Roman" w:cs="Times New Roman"/>
        </w:rPr>
      </w:pPr>
      <w:r>
        <w:rPr>
          <w:rFonts w:ascii="Times New Roman" w:hAnsi="Times New Roman" w:cs="Times New Roman"/>
        </w:rPr>
        <w:t>Bill Gemmill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Ira Walker, Jr., Sewer &amp; Water</w:t>
      </w:r>
    </w:p>
    <w:p w14:paraId="1B60D842" w14:textId="6546BCB5" w:rsidR="00461A71" w:rsidRDefault="00461A71" w:rsidP="00461A71">
      <w:pPr>
        <w:spacing w:line="240" w:lineRule="auto"/>
        <w:contextualSpacing/>
        <w:rPr>
          <w:rFonts w:ascii="Times New Roman" w:hAnsi="Times New Roman" w:cs="Times New Roman"/>
        </w:rPr>
      </w:pPr>
      <w:r>
        <w:rPr>
          <w:rFonts w:ascii="Times New Roman" w:hAnsi="Times New Roman" w:cs="Times New Roman"/>
        </w:rPr>
        <w:t>Roy Burkins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Mayor Robert Herzberger</w:t>
      </w:r>
    </w:p>
    <w:p w14:paraId="1B49C403" w14:textId="40D9286C" w:rsidR="00461A71" w:rsidRDefault="00461A71" w:rsidP="00461A71">
      <w:pPr>
        <w:spacing w:line="240" w:lineRule="auto"/>
        <w:contextualSpacing/>
        <w:rPr>
          <w:rFonts w:ascii="Times New Roman" w:hAnsi="Times New Roman" w:cs="Times New Roman"/>
        </w:rPr>
      </w:pPr>
      <w:r>
        <w:rPr>
          <w:rFonts w:ascii="Times New Roman" w:hAnsi="Times New Roman" w:cs="Times New Roman"/>
        </w:rPr>
        <w:t>Mike Ellinger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Stacy Myers, Recording Sec’y</w:t>
      </w:r>
    </w:p>
    <w:p w14:paraId="41EC5C7B" w14:textId="2911F8CA" w:rsidR="00461A71" w:rsidRDefault="00461A71" w:rsidP="00461A71">
      <w:pPr>
        <w:spacing w:line="240" w:lineRule="auto"/>
        <w:contextualSpacing/>
        <w:rPr>
          <w:rFonts w:ascii="Times New Roman" w:hAnsi="Times New Roman" w:cs="Times New Roman"/>
        </w:rPr>
      </w:pPr>
      <w:r>
        <w:rPr>
          <w:rFonts w:ascii="Times New Roman" w:hAnsi="Times New Roman" w:cs="Times New Roman"/>
        </w:rPr>
        <w:t xml:space="preserve">Donna Bloom (arrived 7:05 p.m.) </w:t>
      </w:r>
    </w:p>
    <w:p w14:paraId="31821AC0" w14:textId="65F07B1E" w:rsidR="00461A71" w:rsidRDefault="00461A71" w:rsidP="00461A71">
      <w:pPr>
        <w:spacing w:line="240" w:lineRule="auto"/>
        <w:contextualSpacing/>
        <w:rPr>
          <w:rFonts w:ascii="Times New Roman" w:hAnsi="Times New Roman" w:cs="Times New Roman"/>
        </w:rPr>
      </w:pPr>
      <w:r>
        <w:rPr>
          <w:rFonts w:ascii="Times New Roman" w:hAnsi="Times New Roman" w:cs="Times New Roman"/>
        </w:rPr>
        <w:t>Polly Kreiss</w:t>
      </w:r>
    </w:p>
    <w:p w14:paraId="55B01D77" w14:textId="606749D3" w:rsidR="00461A71" w:rsidRDefault="00461A71" w:rsidP="00461A71">
      <w:pPr>
        <w:spacing w:line="240" w:lineRule="auto"/>
        <w:contextualSpacing/>
        <w:rPr>
          <w:rFonts w:ascii="Times New Roman" w:hAnsi="Times New Roman" w:cs="Times New Roman"/>
        </w:rPr>
      </w:pPr>
    </w:p>
    <w:p w14:paraId="75881D8F" w14:textId="05939FB5" w:rsidR="00461A71" w:rsidRDefault="00461A71" w:rsidP="00461A71">
      <w:pPr>
        <w:spacing w:line="240" w:lineRule="auto"/>
        <w:contextualSpacing/>
        <w:rPr>
          <w:rFonts w:ascii="Times New Roman" w:hAnsi="Times New Roman" w:cs="Times New Roman"/>
          <w:b/>
          <w:u w:val="single"/>
        </w:rPr>
      </w:pPr>
      <w:r>
        <w:rPr>
          <w:rFonts w:ascii="Times New Roman" w:hAnsi="Times New Roman" w:cs="Times New Roman"/>
          <w:b/>
          <w:u w:val="single"/>
        </w:rPr>
        <w:t>Visitors</w:t>
      </w:r>
    </w:p>
    <w:p w14:paraId="0B62A751" w14:textId="2E6025CF" w:rsidR="00461A71" w:rsidRDefault="00461A71" w:rsidP="00461A71">
      <w:pPr>
        <w:spacing w:line="240" w:lineRule="auto"/>
        <w:contextualSpacing/>
        <w:rPr>
          <w:rFonts w:ascii="Times New Roman" w:hAnsi="Times New Roman" w:cs="Times New Roman"/>
        </w:rPr>
      </w:pPr>
      <w:r>
        <w:rPr>
          <w:rFonts w:ascii="Times New Roman" w:hAnsi="Times New Roman" w:cs="Times New Roman"/>
        </w:rPr>
        <w:t>Mark Raulie</w:t>
      </w:r>
    </w:p>
    <w:p w14:paraId="399751B0" w14:textId="27080D73" w:rsidR="00461A71" w:rsidRDefault="00461A71" w:rsidP="00461A71">
      <w:pPr>
        <w:spacing w:line="240" w:lineRule="auto"/>
        <w:contextualSpacing/>
        <w:rPr>
          <w:rFonts w:ascii="Times New Roman" w:hAnsi="Times New Roman" w:cs="Times New Roman"/>
        </w:rPr>
      </w:pPr>
      <w:r>
        <w:rPr>
          <w:rFonts w:ascii="Times New Roman" w:hAnsi="Times New Roman" w:cs="Times New Roman"/>
        </w:rPr>
        <w:t>Sam Gemmill</w:t>
      </w:r>
    </w:p>
    <w:p w14:paraId="7AF8AE78" w14:textId="314A2C8D" w:rsidR="00461A71" w:rsidRDefault="00461A71" w:rsidP="00461A71">
      <w:pPr>
        <w:spacing w:line="240" w:lineRule="auto"/>
        <w:contextualSpacing/>
        <w:rPr>
          <w:rFonts w:ascii="Times New Roman" w:hAnsi="Times New Roman" w:cs="Times New Roman"/>
        </w:rPr>
      </w:pPr>
    </w:p>
    <w:p w14:paraId="059BF9EA" w14:textId="51AD8768" w:rsidR="00461A71" w:rsidRDefault="00461A71" w:rsidP="00461A71">
      <w:pPr>
        <w:pStyle w:val="ListParagraph"/>
        <w:numPr>
          <w:ilvl w:val="0"/>
          <w:numId w:val="1"/>
        </w:numPr>
        <w:spacing w:line="240" w:lineRule="auto"/>
        <w:rPr>
          <w:rFonts w:ascii="Times New Roman" w:hAnsi="Times New Roman" w:cs="Times New Roman"/>
        </w:rPr>
      </w:pPr>
      <w:r>
        <w:rPr>
          <w:rFonts w:ascii="Times New Roman" w:hAnsi="Times New Roman" w:cs="Times New Roman"/>
        </w:rPr>
        <w:t>The meeting was called to order @ 7:00p.m.  Everyone participated in the pledge to the flag.</w:t>
      </w:r>
    </w:p>
    <w:p w14:paraId="09307754" w14:textId="3FAE072D" w:rsidR="00461A71" w:rsidRPr="00461A71" w:rsidRDefault="00461A71" w:rsidP="00461A71">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GENERAL BUSINESS</w:t>
      </w:r>
    </w:p>
    <w:p w14:paraId="1256231D" w14:textId="2AAE6D23" w:rsidR="00461A71" w:rsidRDefault="00461A71" w:rsidP="00461A71">
      <w:pPr>
        <w:pStyle w:val="ListParagraph"/>
        <w:numPr>
          <w:ilvl w:val="0"/>
          <w:numId w:val="2"/>
        </w:numPr>
        <w:spacing w:line="240" w:lineRule="auto"/>
        <w:rPr>
          <w:rFonts w:ascii="Times New Roman" w:hAnsi="Times New Roman" w:cs="Times New Roman"/>
        </w:rPr>
      </w:pPr>
      <w:r>
        <w:rPr>
          <w:rFonts w:ascii="Times New Roman" w:hAnsi="Times New Roman" w:cs="Times New Roman"/>
        </w:rPr>
        <w:t>Mr. Kurtz made a motion to approve the May 7</w:t>
      </w:r>
      <w:r w:rsidRPr="00461A71">
        <w:rPr>
          <w:rFonts w:ascii="Times New Roman" w:hAnsi="Times New Roman" w:cs="Times New Roman"/>
          <w:vertAlign w:val="superscript"/>
        </w:rPr>
        <w:t>th</w:t>
      </w:r>
      <w:r>
        <w:rPr>
          <w:rFonts w:ascii="Times New Roman" w:hAnsi="Times New Roman" w:cs="Times New Roman"/>
        </w:rPr>
        <w:t>, 2018 Meeting Minutes.  Ms. Kreiss seconded.  All were in favor; motion carried.</w:t>
      </w:r>
    </w:p>
    <w:p w14:paraId="009D9B3B" w14:textId="357763E1" w:rsidR="00461A71" w:rsidRDefault="002C26BF" w:rsidP="00461A71">
      <w:pPr>
        <w:pStyle w:val="ListParagraph"/>
        <w:numPr>
          <w:ilvl w:val="0"/>
          <w:numId w:val="2"/>
        </w:numPr>
        <w:spacing w:line="240" w:lineRule="auto"/>
        <w:rPr>
          <w:rFonts w:ascii="Times New Roman" w:hAnsi="Times New Roman" w:cs="Times New Roman"/>
        </w:rPr>
      </w:pPr>
      <w:r>
        <w:rPr>
          <w:rFonts w:ascii="Times New Roman" w:hAnsi="Times New Roman" w:cs="Times New Roman"/>
        </w:rPr>
        <w:t>Financial Statements</w:t>
      </w:r>
    </w:p>
    <w:p w14:paraId="403F801C" w14:textId="18AE6D32" w:rsidR="002C26BF" w:rsidRDefault="002C26BF" w:rsidP="002C26BF">
      <w:pPr>
        <w:pStyle w:val="ListParagraph"/>
        <w:numPr>
          <w:ilvl w:val="1"/>
          <w:numId w:val="2"/>
        </w:numPr>
        <w:spacing w:line="240" w:lineRule="auto"/>
        <w:rPr>
          <w:rFonts w:ascii="Times New Roman" w:hAnsi="Times New Roman" w:cs="Times New Roman"/>
        </w:rPr>
      </w:pPr>
      <w:r>
        <w:rPr>
          <w:rFonts w:ascii="Times New Roman" w:hAnsi="Times New Roman" w:cs="Times New Roman"/>
        </w:rPr>
        <w:t>Mr. Burkins made a motion to approve the General Fund bills paid May 4</w:t>
      </w:r>
      <w:r w:rsidRPr="002C26BF">
        <w:rPr>
          <w:rFonts w:ascii="Times New Roman" w:hAnsi="Times New Roman" w:cs="Times New Roman"/>
          <w:vertAlign w:val="superscript"/>
        </w:rPr>
        <w:t>th</w:t>
      </w:r>
      <w:r>
        <w:rPr>
          <w:rFonts w:ascii="Times New Roman" w:hAnsi="Times New Roman" w:cs="Times New Roman"/>
        </w:rPr>
        <w:t xml:space="preserve"> through June 1</w:t>
      </w:r>
      <w:r w:rsidRPr="002C26BF">
        <w:rPr>
          <w:rFonts w:ascii="Times New Roman" w:hAnsi="Times New Roman" w:cs="Times New Roman"/>
          <w:vertAlign w:val="superscript"/>
        </w:rPr>
        <w:t>st</w:t>
      </w:r>
      <w:r>
        <w:rPr>
          <w:rFonts w:ascii="Times New Roman" w:hAnsi="Times New Roman" w:cs="Times New Roman"/>
        </w:rPr>
        <w:t>, totaling $7,965.99; Mr. Ellinger seconded.  All were in favor; motion carried.</w:t>
      </w:r>
    </w:p>
    <w:p w14:paraId="769FC77D" w14:textId="4387899D" w:rsidR="002C26BF" w:rsidRDefault="002C26BF" w:rsidP="002C26BF">
      <w:pPr>
        <w:pStyle w:val="ListParagraph"/>
        <w:numPr>
          <w:ilvl w:val="1"/>
          <w:numId w:val="2"/>
        </w:numPr>
        <w:spacing w:line="240" w:lineRule="auto"/>
        <w:rPr>
          <w:rFonts w:ascii="Times New Roman" w:hAnsi="Times New Roman" w:cs="Times New Roman"/>
        </w:rPr>
      </w:pPr>
      <w:r>
        <w:rPr>
          <w:rFonts w:ascii="Times New Roman" w:hAnsi="Times New Roman" w:cs="Times New Roman"/>
        </w:rPr>
        <w:t>Mr. Kurtz made a motion to approve the Sewer Fund bills paid May 4</w:t>
      </w:r>
      <w:r w:rsidRPr="002C26BF">
        <w:rPr>
          <w:rFonts w:ascii="Times New Roman" w:hAnsi="Times New Roman" w:cs="Times New Roman"/>
          <w:vertAlign w:val="superscript"/>
        </w:rPr>
        <w:t>th</w:t>
      </w:r>
      <w:r>
        <w:rPr>
          <w:rFonts w:ascii="Times New Roman" w:hAnsi="Times New Roman" w:cs="Times New Roman"/>
        </w:rPr>
        <w:t xml:space="preserve"> through June 1</w:t>
      </w:r>
      <w:r w:rsidRPr="002C26BF">
        <w:rPr>
          <w:rFonts w:ascii="Times New Roman" w:hAnsi="Times New Roman" w:cs="Times New Roman"/>
          <w:vertAlign w:val="superscript"/>
        </w:rPr>
        <w:t>st</w:t>
      </w:r>
      <w:r>
        <w:rPr>
          <w:rFonts w:ascii="Times New Roman" w:hAnsi="Times New Roman" w:cs="Times New Roman"/>
        </w:rPr>
        <w:t>, totaling $21,915.24; Mr. Burkins seconded.  All were in favor; motion carried.</w:t>
      </w:r>
    </w:p>
    <w:p w14:paraId="41B71803" w14:textId="1506ADDA" w:rsidR="002C26BF" w:rsidRDefault="002C26BF" w:rsidP="002C26BF">
      <w:pPr>
        <w:pStyle w:val="ListParagraph"/>
        <w:numPr>
          <w:ilvl w:val="1"/>
          <w:numId w:val="2"/>
        </w:numPr>
        <w:spacing w:line="240" w:lineRule="auto"/>
        <w:rPr>
          <w:rFonts w:ascii="Times New Roman" w:hAnsi="Times New Roman" w:cs="Times New Roman"/>
        </w:rPr>
      </w:pPr>
      <w:r>
        <w:rPr>
          <w:rFonts w:ascii="Times New Roman" w:hAnsi="Times New Roman" w:cs="Times New Roman"/>
        </w:rPr>
        <w:t>Mr. Burkins made a motion to approve the Water Fund bills paid May 4</w:t>
      </w:r>
      <w:r w:rsidRPr="002C26BF">
        <w:rPr>
          <w:rFonts w:ascii="Times New Roman" w:hAnsi="Times New Roman" w:cs="Times New Roman"/>
          <w:vertAlign w:val="superscript"/>
        </w:rPr>
        <w:t>th</w:t>
      </w:r>
      <w:r>
        <w:rPr>
          <w:rFonts w:ascii="Times New Roman" w:hAnsi="Times New Roman" w:cs="Times New Roman"/>
        </w:rPr>
        <w:t xml:space="preserve"> through June 1</w:t>
      </w:r>
      <w:r w:rsidRPr="002C26BF">
        <w:rPr>
          <w:rFonts w:ascii="Times New Roman" w:hAnsi="Times New Roman" w:cs="Times New Roman"/>
          <w:vertAlign w:val="superscript"/>
        </w:rPr>
        <w:t>st</w:t>
      </w:r>
      <w:r>
        <w:rPr>
          <w:rFonts w:ascii="Times New Roman" w:hAnsi="Times New Roman" w:cs="Times New Roman"/>
        </w:rPr>
        <w:t>, totaling $36,662.44; Mr. Kurtz seconded.  All were in favor; motion carried.</w:t>
      </w:r>
    </w:p>
    <w:p w14:paraId="3C484E26" w14:textId="4E19717C" w:rsidR="002C26BF" w:rsidRDefault="002C26BF" w:rsidP="002C26BF">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PUBLIC COMMENT</w:t>
      </w:r>
      <w:r>
        <w:rPr>
          <w:rFonts w:ascii="Times New Roman" w:hAnsi="Times New Roman" w:cs="Times New Roman"/>
        </w:rPr>
        <w:t>—none</w:t>
      </w:r>
    </w:p>
    <w:p w14:paraId="2E190A7E" w14:textId="43F03CA1" w:rsidR="002C26BF" w:rsidRDefault="002C26BF" w:rsidP="002C26BF">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SOLICITOR’S REPORT</w:t>
      </w:r>
      <w:r>
        <w:rPr>
          <w:rFonts w:ascii="Times New Roman" w:hAnsi="Times New Roman" w:cs="Times New Roman"/>
        </w:rPr>
        <w:t>—Mr. Sharnetzka reported the following:</w:t>
      </w:r>
    </w:p>
    <w:p w14:paraId="7252BE62" w14:textId="33BC902C" w:rsidR="002C26BF" w:rsidRDefault="002E66BE" w:rsidP="002C26BF">
      <w:pPr>
        <w:pStyle w:val="ListParagraph"/>
        <w:numPr>
          <w:ilvl w:val="0"/>
          <w:numId w:val="3"/>
        </w:numPr>
        <w:spacing w:line="240" w:lineRule="auto"/>
        <w:rPr>
          <w:rFonts w:ascii="Times New Roman" w:hAnsi="Times New Roman" w:cs="Times New Roman"/>
        </w:rPr>
      </w:pPr>
      <w:r w:rsidRPr="00CF2879">
        <w:rPr>
          <w:rFonts w:ascii="Times New Roman" w:hAnsi="Times New Roman" w:cs="Times New Roman"/>
          <w:b/>
        </w:rPr>
        <w:t>He spoke to Mr. McFarland</w:t>
      </w:r>
      <w:r>
        <w:rPr>
          <w:rFonts w:ascii="Times New Roman" w:hAnsi="Times New Roman" w:cs="Times New Roman"/>
        </w:rPr>
        <w:t xml:space="preserve"> (owner of 13 Chantilear Court) after sending a letter that they must stop discharging their sump pump into the public street.  The letter stated the resident has the option to move the line under the street &amp; tie into the storm sewer to discharge; however, Mr. McFarland stated he cannot afford to do that at this time.  If he routes the discharge hose the other way, the water will run onto his neighbor’s property.  Mr. McFarland claims the problem was like this for years, that the contractor built the house in a way that when they excavated, a drain for this water was covered up.  Mr. Sharnetzka told him while a remedy for the water is being sought, the discharging into the public street must stop.  Council asked Jason to look for options and costs to repair &amp; remedy the situation.  Ira stated he believes the cost, years ago, was approx. $3,500-$4,000.  Mr. Gemmill advised to pay attention to backflow when trying to repair/reroute the water.</w:t>
      </w:r>
    </w:p>
    <w:p w14:paraId="63F3B5D5" w14:textId="511D3127" w:rsidR="002E66BE" w:rsidRDefault="002E66BE" w:rsidP="002C26BF">
      <w:pPr>
        <w:pStyle w:val="ListParagraph"/>
        <w:numPr>
          <w:ilvl w:val="0"/>
          <w:numId w:val="3"/>
        </w:numPr>
        <w:spacing w:line="240" w:lineRule="auto"/>
        <w:rPr>
          <w:rFonts w:ascii="Times New Roman" w:hAnsi="Times New Roman" w:cs="Times New Roman"/>
        </w:rPr>
      </w:pPr>
      <w:r w:rsidRPr="00CF2879">
        <w:rPr>
          <w:rFonts w:ascii="Times New Roman" w:hAnsi="Times New Roman" w:cs="Times New Roman"/>
          <w:b/>
        </w:rPr>
        <w:t>Bailey Drive traffic circle</w:t>
      </w:r>
      <w:r>
        <w:rPr>
          <w:rFonts w:ascii="Times New Roman" w:hAnsi="Times New Roman" w:cs="Times New Roman"/>
        </w:rPr>
        <w:t xml:space="preserve">—according to the deed, ½ the circle belongs to Villas at Bailey Springs (the Homeowners Association) and ½ belongs to Bailey Springs Partners.  </w:t>
      </w:r>
      <w:r w:rsidR="00CF2879">
        <w:rPr>
          <w:rFonts w:ascii="Times New Roman" w:hAnsi="Times New Roman" w:cs="Times New Roman"/>
        </w:rPr>
        <w:t>Maintenance of overgrown weeds &amp; grass needs to be done in the circle and the Borough is not responsible for the maintenance of it, even if it is in the right-of-way.  The Borough also needs to access their water valve that is in the circle.  Mr. Sharnetzka will send a letter to both parties that own it and advise them to maintain it.</w:t>
      </w:r>
    </w:p>
    <w:p w14:paraId="67F37DCE" w14:textId="0A153553" w:rsidR="00CF2879" w:rsidRDefault="00CF2879" w:rsidP="002C26BF">
      <w:pPr>
        <w:pStyle w:val="ListParagraph"/>
        <w:numPr>
          <w:ilvl w:val="0"/>
          <w:numId w:val="3"/>
        </w:numPr>
        <w:spacing w:line="240" w:lineRule="auto"/>
        <w:rPr>
          <w:rFonts w:ascii="Times New Roman" w:hAnsi="Times New Roman" w:cs="Times New Roman"/>
        </w:rPr>
      </w:pPr>
      <w:r>
        <w:rPr>
          <w:rFonts w:ascii="Times New Roman" w:hAnsi="Times New Roman" w:cs="Times New Roman"/>
          <w:b/>
        </w:rPr>
        <w:t>Penn Waste correspondence</w:t>
      </w:r>
      <w:r>
        <w:rPr>
          <w:rFonts w:ascii="Times New Roman" w:hAnsi="Times New Roman" w:cs="Times New Roman"/>
        </w:rPr>
        <w:t>—recycling market is diminishing, mainly due to China’s new restrictions (largest buyer of recycled material).  Mr. Sharnetzka believes this may be a sign of increased trash prices the next time the trash contract is bid.</w:t>
      </w:r>
    </w:p>
    <w:p w14:paraId="6AAB5E1B" w14:textId="6B60C4DE" w:rsidR="00CF2879" w:rsidRDefault="00CF2879" w:rsidP="002C26BF">
      <w:pPr>
        <w:pStyle w:val="ListParagraph"/>
        <w:numPr>
          <w:ilvl w:val="0"/>
          <w:numId w:val="3"/>
        </w:numPr>
        <w:spacing w:line="240" w:lineRule="auto"/>
        <w:rPr>
          <w:rFonts w:ascii="Times New Roman" w:hAnsi="Times New Roman" w:cs="Times New Roman"/>
        </w:rPr>
      </w:pPr>
      <w:r>
        <w:rPr>
          <w:rFonts w:ascii="Times New Roman" w:hAnsi="Times New Roman" w:cs="Times New Roman"/>
          <w:b/>
        </w:rPr>
        <w:lastRenderedPageBreak/>
        <w:t>CGA Law Firm night at Stadium</w:t>
      </w:r>
      <w:r>
        <w:rPr>
          <w:rFonts w:ascii="Times New Roman" w:hAnsi="Times New Roman" w:cs="Times New Roman"/>
        </w:rPr>
        <w:t>—June 22</w:t>
      </w:r>
      <w:r w:rsidRPr="00CF2879">
        <w:rPr>
          <w:rFonts w:ascii="Times New Roman" w:hAnsi="Times New Roman" w:cs="Times New Roman"/>
          <w:vertAlign w:val="superscript"/>
        </w:rPr>
        <w:t>nd</w:t>
      </w:r>
      <w:r>
        <w:rPr>
          <w:rFonts w:ascii="Times New Roman" w:hAnsi="Times New Roman" w:cs="Times New Roman"/>
        </w:rPr>
        <w:t xml:space="preserve"> at the Revolution game for Council members &amp; Borough employees who are interested.</w:t>
      </w:r>
    </w:p>
    <w:p w14:paraId="7A6D740D" w14:textId="4425D71D" w:rsidR="00CF2879" w:rsidRDefault="00CF2879" w:rsidP="002C26BF">
      <w:pPr>
        <w:pStyle w:val="ListParagraph"/>
        <w:numPr>
          <w:ilvl w:val="0"/>
          <w:numId w:val="3"/>
        </w:numPr>
        <w:spacing w:line="240" w:lineRule="auto"/>
        <w:rPr>
          <w:rFonts w:ascii="Times New Roman" w:hAnsi="Times New Roman" w:cs="Times New Roman"/>
        </w:rPr>
      </w:pPr>
      <w:r>
        <w:rPr>
          <w:rFonts w:ascii="Times New Roman" w:hAnsi="Times New Roman" w:cs="Times New Roman"/>
          <w:b/>
        </w:rPr>
        <w:t>Easement agreements</w:t>
      </w:r>
      <w:r>
        <w:rPr>
          <w:rFonts w:ascii="Times New Roman" w:hAnsi="Times New Roman" w:cs="Times New Roman"/>
        </w:rPr>
        <w:t>—He sent the agreements for the High Street residents (Kincaid’s &amp; Barr’s) to Jason &amp; Ira.  These have been distributed to the homeowners for their review.</w:t>
      </w:r>
    </w:p>
    <w:p w14:paraId="7ABA5E88" w14:textId="6A1D8FCC" w:rsidR="00CF2879" w:rsidRDefault="00CF2879" w:rsidP="002C26BF">
      <w:pPr>
        <w:pStyle w:val="ListParagraph"/>
        <w:numPr>
          <w:ilvl w:val="0"/>
          <w:numId w:val="3"/>
        </w:numPr>
        <w:spacing w:line="240" w:lineRule="auto"/>
        <w:rPr>
          <w:rFonts w:ascii="Times New Roman" w:hAnsi="Times New Roman" w:cs="Times New Roman"/>
        </w:rPr>
      </w:pPr>
      <w:r>
        <w:rPr>
          <w:rFonts w:ascii="Times New Roman" w:hAnsi="Times New Roman" w:cs="Times New Roman"/>
          <w:b/>
        </w:rPr>
        <w:t>Olson Accounting lease</w:t>
      </w:r>
      <w:r w:rsidR="003A751A">
        <w:rPr>
          <w:rFonts w:ascii="Times New Roman" w:hAnsi="Times New Roman" w:cs="Times New Roman"/>
        </w:rPr>
        <w:t>—The lease expires on July 31, 2018.  Mrs. Olson said she would like to stay in the 6 N. Main St, Ste. B office if the rent is not increased to $1,000/month.  After some discussion, Mr. Kurtz made a motion to keep the rent at $650/month for another year, then increasing it to $700/month as of July 31</w:t>
      </w:r>
      <w:r w:rsidR="003A751A" w:rsidRPr="003A751A">
        <w:rPr>
          <w:rFonts w:ascii="Times New Roman" w:hAnsi="Times New Roman" w:cs="Times New Roman"/>
          <w:vertAlign w:val="superscript"/>
        </w:rPr>
        <w:t>st</w:t>
      </w:r>
      <w:r w:rsidR="003A751A">
        <w:rPr>
          <w:rFonts w:ascii="Times New Roman" w:hAnsi="Times New Roman" w:cs="Times New Roman"/>
        </w:rPr>
        <w:t>, 2019 for the next two years, making a 3-year commitment a requirement.  Mr. Ellinger seconded.  All were in favor; motion carried.  Mr. Sharnetzka will notify Mrs. Olson of this outcome.</w:t>
      </w:r>
    </w:p>
    <w:p w14:paraId="0B226A1E" w14:textId="7D5879FD" w:rsidR="003A751A" w:rsidRDefault="003A751A" w:rsidP="003A751A">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ENGINEER’S REPORT</w:t>
      </w:r>
      <w:r>
        <w:rPr>
          <w:rFonts w:ascii="Times New Roman" w:hAnsi="Times New Roman" w:cs="Times New Roman"/>
        </w:rPr>
        <w:t>—Jason Brenneman reported the following:</w:t>
      </w:r>
    </w:p>
    <w:p w14:paraId="464CCFE7" w14:textId="1886B3E0" w:rsidR="003A751A" w:rsidRDefault="003A751A" w:rsidP="003A751A">
      <w:pPr>
        <w:pStyle w:val="ListParagraph"/>
        <w:numPr>
          <w:ilvl w:val="0"/>
          <w:numId w:val="4"/>
        </w:numPr>
        <w:spacing w:line="240" w:lineRule="auto"/>
        <w:rPr>
          <w:rFonts w:ascii="Times New Roman" w:hAnsi="Times New Roman" w:cs="Times New Roman"/>
        </w:rPr>
      </w:pPr>
      <w:r w:rsidRPr="003A751A">
        <w:rPr>
          <w:rFonts w:ascii="Times New Roman" w:hAnsi="Times New Roman" w:cs="Times New Roman"/>
          <w:b/>
        </w:rPr>
        <w:t>The Easement Agreements for the High Street residents</w:t>
      </w:r>
      <w:r>
        <w:rPr>
          <w:rFonts w:ascii="Times New Roman" w:hAnsi="Times New Roman" w:cs="Times New Roman"/>
        </w:rPr>
        <w:t>—Mrs. Kincaid (73 High) questioned the agreement because of losing access to a part of their property.  Mr. Sharnetzka said the Kincaid’s may contact him, if necessary to discuss their concerns.  Once the Agreements are signed, the work can begin.</w:t>
      </w:r>
    </w:p>
    <w:p w14:paraId="02AF572B" w14:textId="3F25400A" w:rsidR="003A751A" w:rsidRPr="00AF3D12" w:rsidRDefault="003A751A" w:rsidP="003A751A">
      <w:pPr>
        <w:pStyle w:val="ListParagraph"/>
        <w:numPr>
          <w:ilvl w:val="0"/>
          <w:numId w:val="4"/>
        </w:numPr>
        <w:spacing w:line="240" w:lineRule="auto"/>
        <w:rPr>
          <w:rFonts w:ascii="Times New Roman" w:hAnsi="Times New Roman" w:cs="Times New Roman"/>
        </w:rPr>
      </w:pPr>
      <w:r>
        <w:rPr>
          <w:rFonts w:ascii="Times New Roman" w:hAnsi="Times New Roman" w:cs="Times New Roman"/>
          <w:b/>
        </w:rPr>
        <w:t>Street work estimates</w:t>
      </w:r>
    </w:p>
    <w:p w14:paraId="13169D5F" w14:textId="6E5018C4" w:rsidR="00AF3D12" w:rsidRDefault="00AF3D12" w:rsidP="00AF3D12">
      <w:pPr>
        <w:pStyle w:val="ListParagraph"/>
        <w:numPr>
          <w:ilvl w:val="1"/>
          <w:numId w:val="4"/>
        </w:numPr>
        <w:spacing w:line="240" w:lineRule="auto"/>
        <w:rPr>
          <w:rFonts w:ascii="Times New Roman" w:hAnsi="Times New Roman" w:cs="Times New Roman"/>
        </w:rPr>
      </w:pPr>
      <w:r>
        <w:rPr>
          <w:rFonts w:ascii="Times New Roman" w:hAnsi="Times New Roman" w:cs="Times New Roman"/>
        </w:rPr>
        <w:t xml:space="preserve">Ecker Avenue overlay—estimated costs to be $96,663.  Mr. Ellinger made a motion authorizing Jason to prepare this project for bid; Mr. Burkins seconded.  All were in favor; motion carried.  Until the paperwork &amp; bid packets are prepared, it probably won’t get awarded until August.  Construction would begin in September.  </w:t>
      </w:r>
    </w:p>
    <w:p w14:paraId="79C9C422" w14:textId="574A82FA" w:rsidR="00AF3D12" w:rsidRDefault="00AF3D12" w:rsidP="00AF3D12">
      <w:pPr>
        <w:pStyle w:val="ListParagraph"/>
        <w:numPr>
          <w:ilvl w:val="1"/>
          <w:numId w:val="4"/>
        </w:numPr>
        <w:spacing w:line="240" w:lineRule="auto"/>
        <w:rPr>
          <w:rFonts w:ascii="Times New Roman" w:hAnsi="Times New Roman" w:cs="Times New Roman"/>
        </w:rPr>
      </w:pPr>
      <w:r>
        <w:rPr>
          <w:rFonts w:ascii="Times New Roman" w:hAnsi="Times New Roman" w:cs="Times New Roman"/>
        </w:rPr>
        <w:t>Icehouse Drive &amp; Church Street are also in need of some repairs—PennDOT has approved them for maintenance.</w:t>
      </w:r>
    </w:p>
    <w:p w14:paraId="608FA2DC" w14:textId="702086B6" w:rsidR="00AF3D12" w:rsidRDefault="00AF3D12" w:rsidP="00AF3D12">
      <w:pPr>
        <w:pStyle w:val="ListParagraph"/>
        <w:numPr>
          <w:ilvl w:val="0"/>
          <w:numId w:val="4"/>
        </w:numPr>
        <w:spacing w:line="240" w:lineRule="auto"/>
        <w:rPr>
          <w:rFonts w:ascii="Times New Roman" w:hAnsi="Times New Roman" w:cs="Times New Roman"/>
        </w:rPr>
      </w:pPr>
      <w:r>
        <w:rPr>
          <w:rFonts w:ascii="Times New Roman" w:hAnsi="Times New Roman" w:cs="Times New Roman"/>
          <w:b/>
        </w:rPr>
        <w:t>Dollar General site</w:t>
      </w:r>
      <w:r w:rsidR="00594DC8">
        <w:rPr>
          <w:rFonts w:ascii="Times New Roman" w:hAnsi="Times New Roman" w:cs="Times New Roman"/>
        </w:rPr>
        <w:t xml:space="preserve">—the tree is not thriving in the rain garden area; the wrong type of tree was planted for that wet area.  </w:t>
      </w:r>
      <w:r w:rsidR="008E5652">
        <w:rPr>
          <w:rFonts w:ascii="Times New Roman" w:hAnsi="Times New Roman" w:cs="Times New Roman"/>
        </w:rPr>
        <w:t xml:space="preserve">Jason is reporting this as an “FYI” since the Bond has already been released.  </w:t>
      </w:r>
      <w:r w:rsidR="006D101C">
        <w:rPr>
          <w:rFonts w:ascii="Times New Roman" w:hAnsi="Times New Roman" w:cs="Times New Roman"/>
        </w:rPr>
        <w:t>The planting was done in a</w:t>
      </w:r>
      <w:r w:rsidR="008E5652">
        <w:rPr>
          <w:rFonts w:ascii="Times New Roman" w:hAnsi="Times New Roman" w:cs="Times New Roman"/>
        </w:rPr>
        <w:t xml:space="preserve">ccordance with the developer’s plan for this site.  </w:t>
      </w:r>
    </w:p>
    <w:p w14:paraId="199707CB" w14:textId="4E0B958D" w:rsidR="00594DC8" w:rsidRDefault="00594DC8" w:rsidP="00AF3D12">
      <w:pPr>
        <w:pStyle w:val="ListParagraph"/>
        <w:numPr>
          <w:ilvl w:val="0"/>
          <w:numId w:val="4"/>
        </w:numPr>
        <w:spacing w:line="240" w:lineRule="auto"/>
        <w:rPr>
          <w:rFonts w:ascii="Times New Roman" w:hAnsi="Times New Roman" w:cs="Times New Roman"/>
        </w:rPr>
      </w:pPr>
      <w:r>
        <w:rPr>
          <w:rFonts w:ascii="Times New Roman" w:hAnsi="Times New Roman" w:cs="Times New Roman"/>
          <w:b/>
        </w:rPr>
        <w:t>Storm sewer repair, West Pennsylvania</w:t>
      </w:r>
      <w:r>
        <w:rPr>
          <w:rFonts w:ascii="Times New Roman" w:hAnsi="Times New Roman" w:cs="Times New Roman"/>
        </w:rPr>
        <w:t xml:space="preserve">—storm sewer needs repair at/around the parking lot across from Rutter’s (Burkins).  Jason estimates the cost will be approx. $34,000.  </w:t>
      </w:r>
      <w:r w:rsidR="006D101C">
        <w:rPr>
          <w:rFonts w:ascii="Times New Roman" w:hAnsi="Times New Roman" w:cs="Times New Roman"/>
        </w:rPr>
        <w:t>$</w:t>
      </w:r>
      <w:r w:rsidR="00A93B59">
        <w:rPr>
          <w:rFonts w:ascii="Times New Roman" w:hAnsi="Times New Roman" w:cs="Times New Roman"/>
        </w:rPr>
        <w:t>63,800 was</w:t>
      </w:r>
      <w:r w:rsidR="006D101C">
        <w:rPr>
          <w:rFonts w:ascii="Times New Roman" w:hAnsi="Times New Roman" w:cs="Times New Roman"/>
        </w:rPr>
        <w:t xml:space="preserve"> put in the 2018 Budget </w:t>
      </w:r>
      <w:r>
        <w:rPr>
          <w:rFonts w:ascii="Times New Roman" w:hAnsi="Times New Roman" w:cs="Times New Roman"/>
        </w:rPr>
        <w:t>for this project.</w:t>
      </w:r>
    </w:p>
    <w:p w14:paraId="603420A8" w14:textId="1707D4E9" w:rsidR="00A93B59" w:rsidRDefault="00A93B59" w:rsidP="00A93B59">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SEWER/WATER SUPERVISOR REPORT</w:t>
      </w:r>
      <w:r>
        <w:rPr>
          <w:rFonts w:ascii="Times New Roman" w:hAnsi="Times New Roman" w:cs="Times New Roman"/>
        </w:rPr>
        <w:t>—Ira Walker, Jr. submitted his report, which will be on file with these Meeting Minutes.  Borough Council approved the following items:</w:t>
      </w:r>
    </w:p>
    <w:p w14:paraId="227FB9BA" w14:textId="680D1903" w:rsidR="00A93B59" w:rsidRDefault="00A93B59" w:rsidP="00A93B59">
      <w:pPr>
        <w:pStyle w:val="ListParagraph"/>
        <w:numPr>
          <w:ilvl w:val="0"/>
          <w:numId w:val="5"/>
        </w:numPr>
        <w:spacing w:line="240" w:lineRule="auto"/>
        <w:rPr>
          <w:rFonts w:ascii="Times New Roman" w:hAnsi="Times New Roman" w:cs="Times New Roman"/>
        </w:rPr>
      </w:pPr>
      <w:r>
        <w:rPr>
          <w:rFonts w:ascii="Times New Roman" w:hAnsi="Times New Roman" w:cs="Times New Roman"/>
        </w:rPr>
        <w:t>Two fire hydrant repair kits &amp; 18 touchpads were purchased from L/B Water for a cost of $999.10.  Mrs. Bloom made a motion to approve this expense; Ms. Kreiss seconded.  All were in favor; motion carried.</w:t>
      </w:r>
    </w:p>
    <w:p w14:paraId="598585AB" w14:textId="7762EAD5" w:rsidR="00A93B59" w:rsidRDefault="00A93B59" w:rsidP="00A93B59">
      <w:pPr>
        <w:pStyle w:val="ListParagraph"/>
        <w:numPr>
          <w:ilvl w:val="0"/>
          <w:numId w:val="5"/>
        </w:numPr>
        <w:spacing w:line="240" w:lineRule="auto"/>
        <w:rPr>
          <w:rFonts w:ascii="Times New Roman" w:hAnsi="Times New Roman" w:cs="Times New Roman"/>
        </w:rPr>
      </w:pPr>
      <w:r>
        <w:rPr>
          <w:rFonts w:ascii="Times New Roman" w:hAnsi="Times New Roman" w:cs="Times New Roman"/>
        </w:rPr>
        <w:t>Six sets of the buffer kits for the chlorine analyzers were purchased from Control Systems 21 at a cost of $431.67.  Ms. Kreiss made a motion to approve this expense; Mrs. Bloom seconded.  All were in favor; motion carried.</w:t>
      </w:r>
    </w:p>
    <w:p w14:paraId="28D7D66E" w14:textId="1FEFD151" w:rsidR="00A93B59" w:rsidRDefault="00A93B59" w:rsidP="00A93B59">
      <w:pPr>
        <w:pStyle w:val="ListParagraph"/>
        <w:numPr>
          <w:ilvl w:val="0"/>
          <w:numId w:val="5"/>
        </w:numPr>
        <w:spacing w:line="240" w:lineRule="auto"/>
        <w:rPr>
          <w:rFonts w:ascii="Times New Roman" w:hAnsi="Times New Roman" w:cs="Times New Roman"/>
        </w:rPr>
      </w:pPr>
      <w:r>
        <w:rPr>
          <w:rFonts w:ascii="Times New Roman" w:hAnsi="Times New Roman" w:cs="Times New Roman"/>
        </w:rPr>
        <w:t>Landscaping items (straw &amp; topsoil) were needed for several projects; topsoil from Manifold Excavating at a cost of $220.00.  Mrs. Bloom made a motion to approve this expense; Mr. Burkins seconded.  All were in favor; motion carried.</w:t>
      </w:r>
    </w:p>
    <w:p w14:paraId="53F7C5BE" w14:textId="2255016C" w:rsidR="00A93B59" w:rsidRDefault="00A93B59" w:rsidP="00A93B59">
      <w:pPr>
        <w:pStyle w:val="ListParagraph"/>
        <w:numPr>
          <w:ilvl w:val="0"/>
          <w:numId w:val="5"/>
        </w:numPr>
        <w:spacing w:line="240" w:lineRule="auto"/>
        <w:rPr>
          <w:rFonts w:ascii="Times New Roman" w:hAnsi="Times New Roman" w:cs="Times New Roman"/>
        </w:rPr>
      </w:pPr>
      <w:r>
        <w:rPr>
          <w:rFonts w:ascii="Times New Roman" w:hAnsi="Times New Roman" w:cs="Times New Roman"/>
        </w:rPr>
        <w:t>Replacement of a regulator on the air compressor at Wellhouse #4.  Part was ordered from Control Systems 21 at a cost of $494.00.  Mrs. Bloom made a motion to approve this expense; Ms. Kreiss seconded.  All were in favor; motion carried.</w:t>
      </w:r>
    </w:p>
    <w:p w14:paraId="32245A63" w14:textId="5F6E766F" w:rsidR="00A93B59" w:rsidRDefault="00A93B59" w:rsidP="00A93B59">
      <w:pPr>
        <w:pStyle w:val="ListParagraph"/>
        <w:numPr>
          <w:ilvl w:val="0"/>
          <w:numId w:val="5"/>
        </w:numPr>
        <w:spacing w:line="240" w:lineRule="auto"/>
        <w:rPr>
          <w:rFonts w:ascii="Times New Roman" w:hAnsi="Times New Roman" w:cs="Times New Roman"/>
        </w:rPr>
      </w:pPr>
      <w:r>
        <w:rPr>
          <w:rFonts w:ascii="Times New Roman" w:hAnsi="Times New Roman" w:cs="Times New Roman"/>
        </w:rPr>
        <w:t>A large tree at the sewer plant was blown down during the May 10</w:t>
      </w:r>
      <w:r w:rsidRPr="00A93B59">
        <w:rPr>
          <w:rFonts w:ascii="Times New Roman" w:hAnsi="Times New Roman" w:cs="Times New Roman"/>
          <w:vertAlign w:val="superscript"/>
        </w:rPr>
        <w:t>th</w:t>
      </w:r>
      <w:r>
        <w:rPr>
          <w:rFonts w:ascii="Times New Roman" w:hAnsi="Times New Roman" w:cs="Times New Roman"/>
        </w:rPr>
        <w:t xml:space="preserve"> storm.  Keystone Tree Service </w:t>
      </w:r>
      <w:r w:rsidR="005110F4">
        <w:rPr>
          <w:rFonts w:ascii="Times New Roman" w:hAnsi="Times New Roman" w:cs="Times New Roman"/>
        </w:rPr>
        <w:t xml:space="preserve">is cutting up &amp; removing the wood, with Borough employee assistance.  This cost will be $250.00.  Mr. Kurtz made a motion to approve this expense; Mrs. Bloom seconded.  All were in favor; motion carried.  </w:t>
      </w:r>
    </w:p>
    <w:p w14:paraId="2BC26D6C" w14:textId="6ABAABEE" w:rsidR="005110F4" w:rsidRDefault="00A47DFE" w:rsidP="00A93B59">
      <w:pPr>
        <w:pStyle w:val="ListParagraph"/>
        <w:numPr>
          <w:ilvl w:val="0"/>
          <w:numId w:val="5"/>
        </w:numPr>
        <w:spacing w:line="240" w:lineRule="auto"/>
        <w:rPr>
          <w:rFonts w:ascii="Times New Roman" w:hAnsi="Times New Roman" w:cs="Times New Roman"/>
        </w:rPr>
      </w:pPr>
      <w:r>
        <w:rPr>
          <w:rFonts w:ascii="Times New Roman" w:hAnsi="Times New Roman" w:cs="Times New Roman"/>
        </w:rPr>
        <w:t xml:space="preserve">Of note, there was a recent issue at Wellhouse #5.  The chlorine analyzer was &amp; is working fine; however, while it was reading the chlorine level, it was not sending the information to the SCADA system correctly.  At no time, was there any danger to the drinking water; however, because the levels weren’t getting recorded due to the “hiccup” in the system, DEP </w:t>
      </w:r>
      <w:r>
        <w:rPr>
          <w:rFonts w:ascii="Times New Roman" w:hAnsi="Times New Roman" w:cs="Times New Roman"/>
        </w:rPr>
        <w:lastRenderedPageBreak/>
        <w:t xml:space="preserve">will issue a written violation to the Borough (no monetary fine).  Control Systems 21 determined it was a software issue and that the SCADA software needs an upgrade, which they will complete as soon as possible.  </w:t>
      </w:r>
    </w:p>
    <w:p w14:paraId="1662C3D3" w14:textId="25C2CB92" w:rsidR="00A47DFE" w:rsidRDefault="00A47DFE" w:rsidP="00A47DFE">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MAYOR’S REPORT/POLICE</w:t>
      </w:r>
      <w:r>
        <w:rPr>
          <w:rFonts w:ascii="Times New Roman" w:hAnsi="Times New Roman" w:cs="Times New Roman"/>
        </w:rPr>
        <w:t xml:space="preserve">—Mayor Herzberger </w:t>
      </w:r>
      <w:r w:rsidR="0085594C">
        <w:rPr>
          <w:rFonts w:ascii="Times New Roman" w:hAnsi="Times New Roman" w:cs="Times New Roman"/>
        </w:rPr>
        <w:t>gave an update on Southern Regional Police.  At their recent meeting, New Freedom Borough Council passed a motion to rescind their letter of withdrawal &amp; also committed to a 5-year agreement with SRPD.  The letter of withdrawal has not been received by any other municipality, nor Chief Boddington.  If all parties have not rescinded their withdrawal letters by June 30</w:t>
      </w:r>
      <w:r w:rsidR="0085594C" w:rsidRPr="0085594C">
        <w:rPr>
          <w:rFonts w:ascii="Times New Roman" w:hAnsi="Times New Roman" w:cs="Times New Roman"/>
          <w:vertAlign w:val="superscript"/>
        </w:rPr>
        <w:t>th</w:t>
      </w:r>
      <w:r w:rsidR="0085594C">
        <w:rPr>
          <w:rFonts w:ascii="Times New Roman" w:hAnsi="Times New Roman" w:cs="Times New Roman"/>
        </w:rPr>
        <w:t>, 2018, Southern Regional must execute a separation agreement with those parties.  Shrewsbury Borough &amp; Glen Rock Borough have both said they would rescind their letters of withdrawal.  Until these letters are received, Mayor Herzberger suggested Stewartstown Borough Council must decide whether they want to stay with Southern Regional Police Department.  The Mayor explained with a PPU system, the cost is based on incident</w:t>
      </w:r>
      <w:r w:rsidR="00732033">
        <w:rPr>
          <w:rFonts w:ascii="Times New Roman" w:hAnsi="Times New Roman" w:cs="Times New Roman"/>
        </w:rPr>
        <w:t xml:space="preserve">s, but we were never sure of what the incidents were.  Using the 2017 Incident Report, Mayor Herzberger calculated costs using the PPU formula + factoring in two School Resource Officers.  It was previously stated that South Eastern School District would pay $140,000/yr for a School Resource Officer (Southern School District may be willing to pay the same), but with the Mayor’s calculations per the Incident Report, the yearly costs exceed that &amp; he is fairly certain SESD wouldn’t be willing to pay.  However, administration costs are included in the PPU formula calculations &amp; it may not be fair for the school districts to pay admin costs.  To make the $140,000 work for the school districts, the municipality members may have to pay some of the admin costs.   If we were to keep 24/7 coverage, as the Police Commission would like, Stewartstown’s costs would increase by 12 ½%.  To add an SRO into that, costs </w:t>
      </w:r>
      <w:r w:rsidR="002175DF">
        <w:rPr>
          <w:rFonts w:ascii="Times New Roman" w:hAnsi="Times New Roman" w:cs="Times New Roman"/>
        </w:rPr>
        <w:t xml:space="preserve">would increase by 28%.  Currently, our costs are going down because the school districts are still covering some of the overhead costs.  </w:t>
      </w:r>
    </w:p>
    <w:p w14:paraId="3D085B3C" w14:textId="0656ED8C" w:rsidR="002175DF" w:rsidRDefault="002175DF" w:rsidP="002175DF">
      <w:pPr>
        <w:pStyle w:val="ListParagraph"/>
        <w:spacing w:line="240" w:lineRule="auto"/>
        <w:rPr>
          <w:rFonts w:ascii="Times New Roman" w:hAnsi="Times New Roman" w:cs="Times New Roman"/>
        </w:rPr>
      </w:pPr>
      <w:r>
        <w:rPr>
          <w:rFonts w:ascii="Times New Roman" w:hAnsi="Times New Roman" w:cs="Times New Roman"/>
        </w:rPr>
        <w:t>Mayor Herzberger suspects that, if all municipalities stay in the contract, as well as both school districts, Chief Boddington will want 12 officers.  If we don’t have 12 officers or 24/7 coverage, we could possibly rely on State Police coverage part of the time</w:t>
      </w:r>
      <w:r w:rsidR="00C06407">
        <w:rPr>
          <w:rFonts w:ascii="Times New Roman" w:hAnsi="Times New Roman" w:cs="Times New Roman"/>
        </w:rPr>
        <w:t xml:space="preserve">; however, many Stewartstown Council members are not amenable to that idea.  They would like coverage from all the same entity, not shared. </w:t>
      </w:r>
    </w:p>
    <w:p w14:paraId="393F05A3" w14:textId="4C772ADC" w:rsidR="002175DF" w:rsidRDefault="002175DF" w:rsidP="002175DF">
      <w:pPr>
        <w:pStyle w:val="ListParagraph"/>
        <w:spacing w:line="240" w:lineRule="auto"/>
        <w:rPr>
          <w:rFonts w:ascii="Times New Roman" w:hAnsi="Times New Roman" w:cs="Times New Roman"/>
        </w:rPr>
      </w:pPr>
      <w:r>
        <w:rPr>
          <w:rFonts w:ascii="Times New Roman" w:hAnsi="Times New Roman" w:cs="Times New Roman"/>
        </w:rPr>
        <w:t xml:space="preserve">If </w:t>
      </w:r>
      <w:r w:rsidR="00430B86">
        <w:rPr>
          <w:rFonts w:ascii="Times New Roman" w:hAnsi="Times New Roman" w:cs="Times New Roman"/>
        </w:rPr>
        <w:t xml:space="preserve">Stewartstown continues with their plan of withdrawal from SRPD by 12/31/2018, a Separation Agreement must be in place by the end of June 2018.  </w:t>
      </w:r>
      <w:r>
        <w:rPr>
          <w:rFonts w:ascii="Times New Roman" w:hAnsi="Times New Roman" w:cs="Times New Roman"/>
        </w:rPr>
        <w:t>Until the other municipalities meet this month &amp; Police Commission meets (on June 6</w:t>
      </w:r>
      <w:r w:rsidRPr="002175DF">
        <w:rPr>
          <w:rFonts w:ascii="Times New Roman" w:hAnsi="Times New Roman" w:cs="Times New Roman"/>
          <w:vertAlign w:val="superscript"/>
        </w:rPr>
        <w:t>th</w:t>
      </w:r>
      <w:r>
        <w:rPr>
          <w:rFonts w:ascii="Times New Roman" w:hAnsi="Times New Roman" w:cs="Times New Roman"/>
        </w:rPr>
        <w:t xml:space="preserve">), </w:t>
      </w:r>
      <w:r w:rsidR="00430B86">
        <w:rPr>
          <w:rFonts w:ascii="Times New Roman" w:hAnsi="Times New Roman" w:cs="Times New Roman"/>
        </w:rPr>
        <w:t>Stewartstown Borough Council is unsure which route to take.  Mrs. Bloom made a motion to continue tonight’s meeting until Thursday, June 21</w:t>
      </w:r>
      <w:r w:rsidR="00430B86" w:rsidRPr="00430B86">
        <w:rPr>
          <w:rFonts w:ascii="Times New Roman" w:hAnsi="Times New Roman" w:cs="Times New Roman"/>
          <w:vertAlign w:val="superscript"/>
        </w:rPr>
        <w:t>st</w:t>
      </w:r>
      <w:r w:rsidR="00430B86">
        <w:rPr>
          <w:rFonts w:ascii="Times New Roman" w:hAnsi="Times New Roman" w:cs="Times New Roman"/>
        </w:rPr>
        <w:t xml:space="preserve"> @ 7:30p.m. to make a decision on our membership with Southern Regional.  Mr. Burkins seconded.  All were in favor; motion carried.</w:t>
      </w:r>
    </w:p>
    <w:p w14:paraId="080EFB31" w14:textId="77777777" w:rsidR="00C06407" w:rsidRDefault="00430B86" w:rsidP="00430B86">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PRESIDENT’S REPORT</w:t>
      </w:r>
      <w:r>
        <w:rPr>
          <w:rFonts w:ascii="Times New Roman" w:hAnsi="Times New Roman" w:cs="Times New Roman"/>
        </w:rPr>
        <w:t>—Mr. Wisnom reported</w:t>
      </w:r>
      <w:r w:rsidR="00C06407">
        <w:rPr>
          <w:rFonts w:ascii="Times New Roman" w:hAnsi="Times New Roman" w:cs="Times New Roman"/>
        </w:rPr>
        <w:t>:</w:t>
      </w:r>
    </w:p>
    <w:p w14:paraId="12B426F2" w14:textId="53534EA8" w:rsidR="00430B86" w:rsidRDefault="00C06407" w:rsidP="00C06407">
      <w:pPr>
        <w:pStyle w:val="ListParagraph"/>
        <w:numPr>
          <w:ilvl w:val="0"/>
          <w:numId w:val="6"/>
        </w:numPr>
        <w:spacing w:line="240" w:lineRule="auto"/>
        <w:rPr>
          <w:rFonts w:ascii="Times New Roman" w:hAnsi="Times New Roman" w:cs="Times New Roman"/>
        </w:rPr>
      </w:pPr>
      <w:r>
        <w:rPr>
          <w:rFonts w:ascii="Times New Roman" w:hAnsi="Times New Roman" w:cs="Times New Roman"/>
        </w:rPr>
        <w:t>R</w:t>
      </w:r>
      <w:r w:rsidR="00430B86">
        <w:rPr>
          <w:rFonts w:ascii="Times New Roman" w:hAnsi="Times New Roman" w:cs="Times New Roman"/>
        </w:rPr>
        <w:t xml:space="preserve">equests for Fire Police </w:t>
      </w:r>
      <w:r>
        <w:rPr>
          <w:rFonts w:ascii="Times New Roman" w:hAnsi="Times New Roman" w:cs="Times New Roman"/>
        </w:rPr>
        <w:t xml:space="preserve">have been received </w:t>
      </w:r>
      <w:r w:rsidR="00430B86">
        <w:rPr>
          <w:rFonts w:ascii="Times New Roman" w:hAnsi="Times New Roman" w:cs="Times New Roman"/>
        </w:rPr>
        <w:t>for Delta/Peach Bottom, York Township and Springfield Township.  Mr. Kurtz made a motion to approve the requests; Ms. Kreiss seconded.  All were in favor; motion car</w:t>
      </w:r>
      <w:r>
        <w:rPr>
          <w:rFonts w:ascii="Times New Roman" w:hAnsi="Times New Roman" w:cs="Times New Roman"/>
        </w:rPr>
        <w:t>ried.</w:t>
      </w:r>
    </w:p>
    <w:p w14:paraId="725CE926" w14:textId="25065757" w:rsidR="00C06407" w:rsidRDefault="00C06407" w:rsidP="00C06407">
      <w:pPr>
        <w:pStyle w:val="ListParagraph"/>
        <w:numPr>
          <w:ilvl w:val="0"/>
          <w:numId w:val="6"/>
        </w:numPr>
        <w:spacing w:line="240" w:lineRule="auto"/>
        <w:rPr>
          <w:rFonts w:ascii="Times New Roman" w:hAnsi="Times New Roman" w:cs="Times New Roman"/>
        </w:rPr>
      </w:pPr>
      <w:r>
        <w:rPr>
          <w:rFonts w:ascii="Times New Roman" w:hAnsi="Times New Roman" w:cs="Times New Roman"/>
        </w:rPr>
        <w:t>York County Boroughs Association Picnic in the Park Dinner—those interested in attending, let Stacy or Missy know.</w:t>
      </w:r>
    </w:p>
    <w:p w14:paraId="577EB8AB" w14:textId="5A52CDCE" w:rsidR="00430B86" w:rsidRDefault="00C06407" w:rsidP="00430B86">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VICE-PRESIDENT’S REPORT</w:t>
      </w:r>
      <w:r>
        <w:rPr>
          <w:rFonts w:ascii="Times New Roman" w:hAnsi="Times New Roman" w:cs="Times New Roman"/>
        </w:rPr>
        <w:t>—Mr. Kurtz attended the York County Stormwater Solutions Meeting last week, made up of 72 municipalities to determine what to do about stormwater.  He said it was an interesting meeting and he will continue to attend as they’re scheduled.</w:t>
      </w:r>
    </w:p>
    <w:p w14:paraId="35AE3B0B" w14:textId="0A58E276" w:rsidR="00C06407" w:rsidRDefault="00C06407" w:rsidP="00430B86">
      <w:pPr>
        <w:pStyle w:val="ListParagraph"/>
        <w:numPr>
          <w:ilvl w:val="0"/>
          <w:numId w:val="1"/>
        </w:numPr>
        <w:spacing w:line="240" w:lineRule="auto"/>
        <w:rPr>
          <w:rFonts w:ascii="Times New Roman" w:hAnsi="Times New Roman" w:cs="Times New Roman"/>
        </w:rPr>
      </w:pPr>
      <w:r w:rsidRPr="006F42E5">
        <w:rPr>
          <w:rFonts w:ascii="Times New Roman" w:hAnsi="Times New Roman" w:cs="Times New Roman"/>
          <w:b/>
          <w:u w:val="single"/>
        </w:rPr>
        <w:t>TREASURER’S REPORT</w:t>
      </w:r>
      <w:r w:rsidRPr="006F42E5">
        <w:rPr>
          <w:rFonts w:ascii="Times New Roman" w:hAnsi="Times New Roman" w:cs="Times New Roman"/>
        </w:rPr>
        <w:t>—Stacy Myers reported that S</w:t>
      </w:r>
      <w:r w:rsidR="00891F59" w:rsidRPr="006F42E5">
        <w:rPr>
          <w:rFonts w:ascii="Times New Roman" w:hAnsi="Times New Roman" w:cs="Times New Roman"/>
        </w:rPr>
        <w:t>o</w:t>
      </w:r>
      <w:r w:rsidRPr="006F42E5">
        <w:rPr>
          <w:rFonts w:ascii="Times New Roman" w:hAnsi="Times New Roman" w:cs="Times New Roman"/>
        </w:rPr>
        <w:t xml:space="preserve">mmer’s Snowball Stand asked if the </w:t>
      </w:r>
      <w:r w:rsidR="00891F59" w:rsidRPr="006F42E5">
        <w:rPr>
          <w:rFonts w:ascii="Times New Roman" w:hAnsi="Times New Roman" w:cs="Times New Roman"/>
        </w:rPr>
        <w:t xml:space="preserve">lines in the </w:t>
      </w:r>
      <w:r w:rsidRPr="006F42E5">
        <w:rPr>
          <w:rFonts w:ascii="Times New Roman" w:hAnsi="Times New Roman" w:cs="Times New Roman"/>
        </w:rPr>
        <w:t xml:space="preserve">crosswalks on West Pennsylvania could be repainted.  They are very faded &amp; with </w:t>
      </w:r>
      <w:r w:rsidR="00891F59" w:rsidRPr="006F42E5">
        <w:rPr>
          <w:rFonts w:ascii="Times New Roman" w:hAnsi="Times New Roman" w:cs="Times New Roman"/>
        </w:rPr>
        <w:t>increased business at Sommer’s with school soon out, he feels it’s a safety issue.  Mr. Burkins said Rutter’s had painted lines across Hill Street &amp; West Pennsylvania when Rutter’s opened their store.  It wouldn’t affect Rt. 851, which is a State road.  Mr. Sharnetzka advised Council against repainting the line</w:t>
      </w:r>
      <w:r w:rsidR="006F42E5" w:rsidRPr="006F42E5">
        <w:rPr>
          <w:rFonts w:ascii="Times New Roman" w:hAnsi="Times New Roman" w:cs="Times New Roman"/>
        </w:rPr>
        <w:t>s.  W</w:t>
      </w:r>
      <w:r w:rsidR="00891F59" w:rsidRPr="006F42E5">
        <w:rPr>
          <w:rFonts w:ascii="Times New Roman" w:hAnsi="Times New Roman" w:cs="Times New Roman"/>
        </w:rPr>
        <w:t xml:space="preserve">e </w:t>
      </w:r>
      <w:r w:rsidR="006F42E5" w:rsidRPr="006F42E5">
        <w:rPr>
          <w:rFonts w:ascii="Times New Roman" w:hAnsi="Times New Roman" w:cs="Times New Roman"/>
        </w:rPr>
        <w:t xml:space="preserve">didn’t paint them to begin with and unless we conduct a traffic study, he </w:t>
      </w:r>
      <w:r w:rsidR="006F42E5" w:rsidRPr="006F42E5">
        <w:rPr>
          <w:rFonts w:ascii="Times New Roman" w:hAnsi="Times New Roman" w:cs="Times New Roman"/>
        </w:rPr>
        <w:lastRenderedPageBreak/>
        <w:t xml:space="preserve">advises against repainting them.  </w:t>
      </w:r>
      <w:r w:rsidR="006F42E5">
        <w:rPr>
          <w:rFonts w:ascii="Times New Roman" w:hAnsi="Times New Roman" w:cs="Times New Roman"/>
        </w:rPr>
        <w:t xml:space="preserve">Council asked Jason to look into the cost of a traffic study &amp; report back.  </w:t>
      </w:r>
    </w:p>
    <w:p w14:paraId="0EF46F15" w14:textId="208C2F2A" w:rsidR="006F42E5" w:rsidRDefault="006F42E5" w:rsidP="00430B86">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Other business</w:t>
      </w:r>
      <w:r>
        <w:rPr>
          <w:rFonts w:ascii="Times New Roman" w:hAnsi="Times New Roman" w:cs="Times New Roman"/>
        </w:rPr>
        <w:t>—Ms. Kreiss reported on the poor condition of 85 Cemetery Avenue.  The Borough Office will send a letter since the property is in violation of the Nuisance Ordinance.</w:t>
      </w:r>
    </w:p>
    <w:p w14:paraId="3CFA237E" w14:textId="1501292E" w:rsidR="006F42E5" w:rsidRDefault="006F42E5" w:rsidP="00430B86">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Adjournment</w:t>
      </w:r>
      <w:r>
        <w:rPr>
          <w:rFonts w:ascii="Times New Roman" w:hAnsi="Times New Roman" w:cs="Times New Roman"/>
        </w:rPr>
        <w:t>—Borough Council recessed their meeting @ 8:40p.m.  Council will reconvene on Thursday, June 21</w:t>
      </w:r>
      <w:r w:rsidRPr="006F42E5">
        <w:rPr>
          <w:rFonts w:ascii="Times New Roman" w:hAnsi="Times New Roman" w:cs="Times New Roman"/>
          <w:vertAlign w:val="superscript"/>
        </w:rPr>
        <w:t>st</w:t>
      </w:r>
      <w:r>
        <w:rPr>
          <w:rFonts w:ascii="Times New Roman" w:hAnsi="Times New Roman" w:cs="Times New Roman"/>
        </w:rPr>
        <w:t xml:space="preserve"> @ 7:30p.m.</w:t>
      </w:r>
    </w:p>
    <w:p w14:paraId="689581FB" w14:textId="51B58CA6" w:rsidR="006F42E5" w:rsidRDefault="006F42E5" w:rsidP="006F42E5">
      <w:pPr>
        <w:spacing w:line="240" w:lineRule="auto"/>
        <w:rPr>
          <w:rFonts w:ascii="Times New Roman" w:hAnsi="Times New Roman" w:cs="Times New Roman"/>
        </w:rPr>
      </w:pPr>
      <w:r>
        <w:rPr>
          <w:rFonts w:ascii="Times New Roman" w:hAnsi="Times New Roman" w:cs="Times New Roman"/>
        </w:rPr>
        <w:t>Respectfully submitted by:</w:t>
      </w:r>
    </w:p>
    <w:p w14:paraId="3CE18C8E" w14:textId="4895CB45" w:rsidR="006F42E5" w:rsidRPr="006F42E5" w:rsidRDefault="006F42E5" w:rsidP="006F42E5">
      <w:pPr>
        <w:spacing w:line="240" w:lineRule="auto"/>
        <w:rPr>
          <w:rFonts w:ascii="Times New Roman" w:hAnsi="Times New Roman" w:cs="Times New Roman"/>
        </w:rPr>
      </w:pPr>
      <w:r>
        <w:rPr>
          <w:rFonts w:ascii="Times New Roman" w:hAnsi="Times New Roman" w:cs="Times New Roman"/>
        </w:rPr>
        <w:t>Stacy Myers, Recording Secretary</w:t>
      </w:r>
    </w:p>
    <w:sectPr w:rsidR="006F42E5" w:rsidRPr="006F4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C7FEF"/>
    <w:multiLevelType w:val="hybridMultilevel"/>
    <w:tmpl w:val="29DC2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E144C"/>
    <w:multiLevelType w:val="hybridMultilevel"/>
    <w:tmpl w:val="94AE7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6107C92"/>
    <w:multiLevelType w:val="hybridMultilevel"/>
    <w:tmpl w:val="81F061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3BB517B"/>
    <w:multiLevelType w:val="hybridMultilevel"/>
    <w:tmpl w:val="5F1E9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CCC173A"/>
    <w:multiLevelType w:val="hybridMultilevel"/>
    <w:tmpl w:val="749041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4633D52"/>
    <w:multiLevelType w:val="hybridMultilevel"/>
    <w:tmpl w:val="58729D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A71"/>
    <w:rsid w:val="0019677C"/>
    <w:rsid w:val="002175DF"/>
    <w:rsid w:val="002C26BF"/>
    <w:rsid w:val="002E66BE"/>
    <w:rsid w:val="003A751A"/>
    <w:rsid w:val="00430B86"/>
    <w:rsid w:val="00461A71"/>
    <w:rsid w:val="00486E9B"/>
    <w:rsid w:val="005110F4"/>
    <w:rsid w:val="00594DC8"/>
    <w:rsid w:val="006D101C"/>
    <w:rsid w:val="006F42E5"/>
    <w:rsid w:val="00732033"/>
    <w:rsid w:val="0085594C"/>
    <w:rsid w:val="00891F59"/>
    <w:rsid w:val="008E5652"/>
    <w:rsid w:val="00A47DFE"/>
    <w:rsid w:val="00A93B59"/>
    <w:rsid w:val="00AF3D12"/>
    <w:rsid w:val="00C06407"/>
    <w:rsid w:val="00CF2879"/>
    <w:rsid w:val="00F1523A"/>
    <w:rsid w:val="00FF1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BDCAA"/>
  <w15:chartTrackingRefBased/>
  <w15:docId w15:val="{2CF62168-B5BB-474F-92F2-666F770F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Myers</dc:creator>
  <cp:keywords/>
  <dc:description/>
  <cp:lastModifiedBy>Stacy Myers</cp:lastModifiedBy>
  <cp:revision>2</cp:revision>
  <dcterms:created xsi:type="dcterms:W3CDTF">2018-07-05T13:53:00Z</dcterms:created>
  <dcterms:modified xsi:type="dcterms:W3CDTF">2018-07-05T13:53:00Z</dcterms:modified>
</cp:coreProperties>
</file>